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spacing w:after="163" w:afterLines="50"/>
        <w:jc w:val="center"/>
        <w:rPr>
          <w:rFonts w:ascii="宋体" w:hAnsi="宋体"/>
          <w:b/>
          <w:sz w:val="48"/>
          <w:szCs w:val="44"/>
        </w:rPr>
      </w:pPr>
      <w:r>
        <w:rPr>
          <w:rFonts w:hint="eastAsia" w:ascii="宋体" w:hAnsi="宋体"/>
          <w:b/>
          <w:sz w:val="48"/>
          <w:szCs w:val="44"/>
        </w:rPr>
        <w:t>成都理工大学工程技术学院</w:t>
      </w:r>
    </w:p>
    <w:p>
      <w:pPr>
        <w:jc w:val="center"/>
        <w:rPr>
          <w:rFonts w:ascii="宋体" w:hAnsi="宋体"/>
          <w:b/>
          <w:bCs/>
          <w:sz w:val="88"/>
          <w:szCs w:val="88"/>
        </w:rPr>
      </w:pPr>
      <w:commentRangeStart w:id="0"/>
      <w:bookmarkStart w:id="0" w:name="_Hlk19548727"/>
      <w:r>
        <w:rPr>
          <w:rFonts w:hint="eastAsia" w:ascii="宋体" w:hAnsi="宋体"/>
          <w:b/>
          <w:bCs/>
          <w:sz w:val="88"/>
          <w:szCs w:val="88"/>
        </w:rPr>
        <w:t>毕业综合训练</w:t>
      </w:r>
      <w:bookmarkEnd w:id="0"/>
      <w:r>
        <w:rPr>
          <w:rFonts w:hint="eastAsia" w:ascii="宋体" w:hAnsi="宋体"/>
          <w:b/>
          <w:bCs/>
          <w:sz w:val="88"/>
          <w:szCs w:val="88"/>
        </w:rPr>
        <w:t>开题报告</w:t>
      </w:r>
      <w:commentRangeEnd w:id="0"/>
      <w:r>
        <w:rPr>
          <w:rStyle w:val="10"/>
        </w:rPr>
        <w:commentReference w:id="0"/>
      </w:r>
    </w:p>
    <w:p>
      <w:pPr>
        <w:rPr>
          <w:rFonts w:ascii="宋体" w:hAnsi="宋体"/>
          <w:b/>
          <w:bCs/>
          <w:sz w:val="32"/>
          <w:szCs w:val="44"/>
        </w:rPr>
      </w:pPr>
    </w:p>
    <w:p>
      <w:pPr>
        <w:rPr>
          <w:rFonts w:ascii="宋体" w:hAnsi="宋体"/>
        </w:rPr>
      </w:pPr>
    </w:p>
    <w:p>
      <w:pPr>
        <w:rPr>
          <w:rFonts w:ascii="宋体" w:hAnsi="宋体"/>
        </w:rPr>
      </w:pPr>
    </w:p>
    <w:p>
      <w:pPr>
        <w:rPr>
          <w:rFonts w:ascii="宋体" w:hAnsi="宋体"/>
        </w:rPr>
      </w:pPr>
    </w:p>
    <w:tbl>
      <w:tblPr>
        <w:tblStyle w:val="8"/>
        <w:tblW w:w="8846" w:type="dxa"/>
        <w:jc w:val="center"/>
        <w:tblLayout w:type="autofit"/>
        <w:tblCellMar>
          <w:top w:w="0" w:type="dxa"/>
          <w:left w:w="108" w:type="dxa"/>
          <w:bottom w:w="0" w:type="dxa"/>
          <w:right w:w="108" w:type="dxa"/>
        </w:tblCellMar>
      </w:tblPr>
      <w:tblGrid>
        <w:gridCol w:w="4364"/>
        <w:gridCol w:w="4482"/>
      </w:tblGrid>
      <w:tr>
        <w:tblPrEx>
          <w:tblCellMar>
            <w:top w:w="0" w:type="dxa"/>
            <w:left w:w="108" w:type="dxa"/>
            <w:bottom w:w="0" w:type="dxa"/>
            <w:right w:w="108" w:type="dxa"/>
          </w:tblCellMar>
        </w:tblPrEx>
        <w:trPr>
          <w:trHeight w:val="882" w:hRule="atLeast"/>
          <w:jc w:val="center"/>
        </w:trPr>
        <w:tc>
          <w:tcPr>
            <w:tcW w:w="8846" w:type="dxa"/>
            <w:gridSpan w:val="2"/>
          </w:tcPr>
          <w:p>
            <w:pPr>
              <w:spacing w:line="720" w:lineRule="auto"/>
              <w:ind w:left="-11" w:hanging="2"/>
              <w:rPr>
                <w:rFonts w:ascii="宋体" w:hAnsi="宋体"/>
                <w:sz w:val="28"/>
                <w:szCs w:val="32"/>
              </w:rPr>
            </w:pPr>
            <w:commentRangeStart w:id="1"/>
            <w:r>
              <w:rPr>
                <w:rFonts w:hint="eastAsia" w:ascii="宋体" w:hAnsi="宋体"/>
                <w:sz w:val="28"/>
                <w:szCs w:val="32"/>
              </w:rPr>
              <w:t>题    目</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commentRangeEnd w:id="1"/>
            <w:r>
              <w:commentReference w:id="1"/>
            </w:r>
          </w:p>
        </w:tc>
      </w:tr>
      <w:tr>
        <w:tblPrEx>
          <w:tblCellMar>
            <w:top w:w="0" w:type="dxa"/>
            <w:left w:w="108" w:type="dxa"/>
            <w:bottom w:w="0" w:type="dxa"/>
            <w:right w:w="108" w:type="dxa"/>
          </w:tblCellMar>
        </w:tblPrEx>
        <w:trPr>
          <w:trHeight w:val="907" w:hRule="atLeast"/>
          <w:jc w:val="center"/>
        </w:trPr>
        <w:tc>
          <w:tcPr>
            <w:tcW w:w="4364" w:type="dxa"/>
            <w:vAlign w:val="center"/>
          </w:tcPr>
          <w:p>
            <w:pPr>
              <w:spacing w:line="720" w:lineRule="auto"/>
              <w:ind w:left="-11" w:hanging="2"/>
              <w:rPr>
                <w:rFonts w:ascii="宋体" w:hAnsi="宋体"/>
                <w:sz w:val="28"/>
                <w:szCs w:val="32"/>
              </w:rPr>
            </w:pPr>
            <w:r>
              <w:rPr>
                <w:rFonts w:hint="eastAsia" w:ascii="宋体" w:hAnsi="宋体"/>
                <w:sz w:val="28"/>
                <w:szCs w:val="32"/>
              </w:rPr>
              <w:t>学生姓名</w:t>
            </w:r>
            <w:r>
              <w:rPr>
                <w:rFonts w:hint="eastAsia" w:ascii="宋体" w:hAnsi="宋体"/>
                <w:sz w:val="28"/>
                <w:szCs w:val="32"/>
                <w:u w:val="single"/>
              </w:rPr>
              <w:t xml:space="preserve">                            </w:t>
            </w:r>
          </w:p>
        </w:tc>
        <w:tc>
          <w:tcPr>
            <w:tcW w:w="4482" w:type="dxa"/>
            <w:vAlign w:val="center"/>
          </w:tcPr>
          <w:p>
            <w:pPr>
              <w:spacing w:line="720" w:lineRule="auto"/>
              <w:rPr>
                <w:rFonts w:ascii="宋体" w:hAnsi="宋体"/>
                <w:sz w:val="28"/>
                <w:szCs w:val="32"/>
              </w:rPr>
            </w:pPr>
            <w:r>
              <w:rPr>
                <w:rFonts w:hint="eastAsia" w:ascii="宋体" w:hAnsi="宋体"/>
                <w:sz w:val="28"/>
                <w:szCs w:val="32"/>
              </w:rPr>
              <w:t>学    号</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p>
        </w:tc>
      </w:tr>
      <w:tr>
        <w:tblPrEx>
          <w:tblCellMar>
            <w:top w:w="0" w:type="dxa"/>
            <w:left w:w="108" w:type="dxa"/>
            <w:bottom w:w="0" w:type="dxa"/>
            <w:right w:w="108" w:type="dxa"/>
          </w:tblCellMar>
        </w:tblPrEx>
        <w:trPr>
          <w:trHeight w:val="907" w:hRule="atLeast"/>
          <w:jc w:val="center"/>
        </w:trPr>
        <w:tc>
          <w:tcPr>
            <w:tcW w:w="4364" w:type="dxa"/>
            <w:vAlign w:val="center"/>
          </w:tcPr>
          <w:p>
            <w:pPr>
              <w:spacing w:line="720" w:lineRule="auto"/>
              <w:ind w:left="-11" w:hanging="2"/>
              <w:rPr>
                <w:rFonts w:ascii="宋体" w:hAnsi="宋体"/>
                <w:sz w:val="28"/>
                <w:szCs w:val="32"/>
                <w:u w:val="single"/>
              </w:rPr>
            </w:pPr>
            <w:r>
              <w:rPr>
                <w:rFonts w:hint="eastAsia" w:ascii="宋体" w:hAnsi="宋体"/>
                <w:sz w:val="28"/>
                <w:szCs w:val="32"/>
              </w:rPr>
              <w:t>系    别</w:t>
            </w:r>
            <w:r>
              <w:rPr>
                <w:rFonts w:hint="eastAsia" w:ascii="宋体" w:hAnsi="宋体"/>
                <w:snapToGrid w:val="0"/>
                <w:spacing w:val="-2"/>
                <w:sz w:val="28"/>
                <w:szCs w:val="32"/>
                <w:u w:val="single"/>
              </w:rPr>
              <w:t>电子信息与计算机工程系</w:t>
            </w:r>
            <w:r>
              <w:rPr>
                <w:rFonts w:hint="eastAsia" w:ascii="宋体" w:hAnsi="宋体"/>
                <w:sz w:val="28"/>
                <w:szCs w:val="32"/>
                <w:u w:val="single"/>
              </w:rPr>
              <w:t xml:space="preserve">   </w:t>
            </w:r>
          </w:p>
        </w:tc>
        <w:tc>
          <w:tcPr>
            <w:tcW w:w="4482" w:type="dxa"/>
            <w:vAlign w:val="center"/>
          </w:tcPr>
          <w:p>
            <w:pPr>
              <w:spacing w:line="720" w:lineRule="auto"/>
              <w:rPr>
                <w:rFonts w:ascii="宋体" w:hAnsi="宋体"/>
                <w:sz w:val="28"/>
                <w:szCs w:val="32"/>
                <w:u w:val="single"/>
              </w:rPr>
            </w:pPr>
            <w:r>
              <w:rPr>
                <w:rFonts w:hint="eastAsia" w:ascii="宋体" w:hAnsi="宋体"/>
                <w:sz w:val="28"/>
                <w:szCs w:val="32"/>
              </w:rPr>
              <w:t>年级专业</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p>
        </w:tc>
      </w:tr>
      <w:tr>
        <w:tblPrEx>
          <w:tblCellMar>
            <w:top w:w="0" w:type="dxa"/>
            <w:left w:w="108" w:type="dxa"/>
            <w:bottom w:w="0" w:type="dxa"/>
            <w:right w:w="108" w:type="dxa"/>
          </w:tblCellMar>
        </w:tblPrEx>
        <w:trPr>
          <w:trHeight w:val="907" w:hRule="atLeast"/>
          <w:jc w:val="center"/>
        </w:trPr>
        <w:tc>
          <w:tcPr>
            <w:tcW w:w="4364" w:type="dxa"/>
            <w:vAlign w:val="center"/>
          </w:tcPr>
          <w:p>
            <w:pPr>
              <w:spacing w:line="720" w:lineRule="auto"/>
              <w:ind w:left="-11" w:hanging="2"/>
              <w:rPr>
                <w:rFonts w:ascii="宋体" w:hAnsi="宋体"/>
                <w:sz w:val="28"/>
                <w:szCs w:val="32"/>
                <w:u w:val="single"/>
              </w:rPr>
            </w:pPr>
            <w:r>
              <w:rPr>
                <w:rFonts w:hint="eastAsia" w:ascii="宋体" w:hAnsi="宋体"/>
                <w:sz w:val="28"/>
                <w:szCs w:val="32"/>
              </w:rPr>
              <w:t>指导教师</w:t>
            </w:r>
            <w:r>
              <w:rPr>
                <w:rFonts w:hint="eastAsia" w:ascii="宋体" w:hAnsi="宋体"/>
                <w:sz w:val="28"/>
                <w:szCs w:val="32"/>
                <w:u w:val="single"/>
              </w:rPr>
              <w:t xml:space="preserve">                      </w:t>
            </w:r>
          </w:p>
        </w:tc>
        <w:tc>
          <w:tcPr>
            <w:tcW w:w="4482" w:type="dxa"/>
            <w:vAlign w:val="center"/>
          </w:tcPr>
          <w:p>
            <w:pPr>
              <w:spacing w:line="720" w:lineRule="auto"/>
              <w:rPr>
                <w:rFonts w:ascii="宋体" w:hAnsi="宋体"/>
                <w:sz w:val="28"/>
                <w:szCs w:val="32"/>
                <w:u w:val="single"/>
              </w:rPr>
            </w:pPr>
            <w:r>
              <w:rPr>
                <w:rFonts w:hint="eastAsia" w:ascii="宋体" w:hAnsi="宋体"/>
                <w:sz w:val="28"/>
                <w:szCs w:val="32"/>
              </w:rPr>
              <w:t>导师职称</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97" w:afterLines="30" w:line="480" w:lineRule="exact"/>
        <w:jc w:val="center"/>
        <w:rPr>
          <w:rFonts w:ascii="宋体" w:hAnsi="宋体"/>
          <w:sz w:val="28"/>
          <w:szCs w:val="28"/>
        </w:rPr>
      </w:pPr>
      <w:r>
        <w:rPr>
          <w:rFonts w:hint="eastAsia" w:ascii="宋体" w:hAnsi="宋体"/>
          <w:sz w:val="28"/>
          <w:szCs w:val="28"/>
        </w:rPr>
        <w:t>教务处制表</w:t>
      </w:r>
    </w:p>
    <w:p>
      <w:pPr>
        <w:spacing w:line="480" w:lineRule="exact"/>
        <w:jc w:val="center"/>
        <w:rPr>
          <w:rFonts w:ascii="宋体" w:hAnsi="宋体"/>
          <w:sz w:val="28"/>
          <w:szCs w:val="28"/>
        </w:rPr>
      </w:pPr>
      <w:r>
        <w:rPr>
          <w:rFonts w:ascii="宋体" w:hAnsi="宋体"/>
          <w:color w:val="FF0000"/>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ascii="宋体" w:hAnsi="宋体"/>
          <w:color w:val="FF0000"/>
          <w:sz w:val="28"/>
          <w:szCs w:val="28"/>
        </w:rPr>
        <w:t xml:space="preserve"> </w:t>
      </w:r>
      <w:r>
        <w:rPr>
          <w:rFonts w:hint="eastAsia" w:ascii="宋体" w:hAnsi="宋体"/>
          <w:sz w:val="28"/>
          <w:szCs w:val="28"/>
        </w:rPr>
        <w:t xml:space="preserve">月 </w:t>
      </w:r>
      <w:r>
        <w:rPr>
          <w:rFonts w:ascii="宋体" w:hAnsi="宋体"/>
          <w:color w:val="FF0000"/>
          <w:sz w:val="28"/>
          <w:szCs w:val="28"/>
        </w:rPr>
        <w:t xml:space="preserve">   </w:t>
      </w:r>
      <w:r>
        <w:rPr>
          <w:rFonts w:hint="eastAsia" w:ascii="宋体" w:hAnsi="宋体"/>
          <w:sz w:val="28"/>
          <w:szCs w:val="28"/>
        </w:rPr>
        <w:t>日</w:t>
      </w:r>
    </w:p>
    <w:p>
      <w:pPr>
        <w:jc w:val="center"/>
        <w:rPr>
          <w:rFonts w:ascii="宋体" w:hAnsi="宋体"/>
        </w:rPr>
      </w:pPr>
    </w:p>
    <w:p>
      <w:pPr>
        <w:widowControl/>
        <w:jc w:val="left"/>
        <w:rPr>
          <w:rFonts w:ascii="宋体" w:hAnsi="宋体"/>
          <w:kern w:val="0"/>
        </w:rPr>
        <w:sectPr>
          <w:pgSz w:w="11907" w:h="16839"/>
          <w:pgMar w:top="1134" w:right="1134" w:bottom="1134" w:left="1134" w:header="1021" w:footer="850" w:gutter="0"/>
          <w:cols w:space="720" w:num="1"/>
          <w:docGrid w:type="linesAndChars" w:linePitch="326" w:charSpace="0"/>
        </w:sectPr>
      </w:pPr>
    </w:p>
    <w:tbl>
      <w:tblPr>
        <w:tblStyle w:val="8"/>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4" w:hRule="atLeast"/>
          <w:jc w:val="center"/>
        </w:trPr>
        <w:tc>
          <w:tcPr>
            <w:tcW w:w="9034" w:type="dxa"/>
            <w:gridSpan w:val="2"/>
            <w:tcBorders>
              <w:top w:val="single" w:color="auto" w:sz="4" w:space="0"/>
              <w:left w:val="single" w:color="auto" w:sz="4" w:space="0"/>
              <w:right w:val="single" w:color="auto" w:sz="4" w:space="0"/>
            </w:tcBorders>
          </w:tcPr>
          <w:p>
            <w:pPr>
              <w:spacing w:before="163" w:beforeLines="50" w:after="65" w:afterLines="20"/>
              <w:rPr>
                <w:rFonts w:ascii="宋体" w:hAnsi="宋体"/>
                <w:szCs w:val="21"/>
              </w:rPr>
            </w:pPr>
            <w:commentRangeStart w:id="2"/>
            <w:r>
              <w:rPr>
                <w:rFonts w:hint="eastAsia" w:ascii="宋体" w:hAnsi="宋体"/>
                <w:szCs w:val="21"/>
              </w:rPr>
              <w:t>一、学生在开题前的准备工作</w:t>
            </w:r>
            <w:commentRangeEnd w:id="2"/>
            <w:r>
              <w:rPr>
                <w:rStyle w:val="10"/>
              </w:rPr>
              <w:commentReference w:id="2"/>
            </w:r>
          </w:p>
          <w:p>
            <w:pPr>
              <w:spacing w:line="280" w:lineRule="exact"/>
              <w:rPr>
                <w:rFonts w:ascii="宋体" w:hAnsi="宋体"/>
                <w:szCs w:val="21"/>
              </w:rPr>
            </w:pPr>
            <w:r>
              <w:rPr>
                <w:rFonts w:hint="eastAsia" w:ascii="宋体" w:hAnsi="宋体"/>
                <w:szCs w:val="21"/>
              </w:rPr>
              <w:t>（分条目简要列出学生自接受毕业综合训练任务以来已开展的前期工作，包括但不限于课题要求的实习</w:t>
            </w:r>
            <w:r>
              <w:rPr>
                <w:rFonts w:ascii="宋体" w:hAnsi="宋体"/>
                <w:szCs w:val="21"/>
              </w:rPr>
              <w:t>/</w:t>
            </w:r>
            <w:r>
              <w:rPr>
                <w:rFonts w:hint="eastAsia" w:ascii="宋体" w:hAnsi="宋体"/>
                <w:szCs w:val="21"/>
              </w:rPr>
              <w:t>实验准备情况、开展情况，调研或社会调查情况，相关知识</w:t>
            </w:r>
            <w:r>
              <w:rPr>
                <w:rFonts w:ascii="宋体" w:hAnsi="宋体"/>
                <w:szCs w:val="21"/>
              </w:rPr>
              <w:t>/</w:t>
            </w:r>
            <w:r>
              <w:rPr>
                <w:rFonts w:hint="eastAsia" w:ascii="宋体" w:hAnsi="宋体"/>
                <w:szCs w:val="21"/>
              </w:rPr>
              <w:t>技能的学习情况，中外文献查询情况等）</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before="97" w:beforeLines="30" w:after="97" w:afterLines="30"/>
              <w:rPr>
                <w:rFonts w:ascii="宋体" w:hAnsi="宋体"/>
                <w:szCs w:val="21"/>
              </w:rPr>
            </w:pPr>
            <w:r>
              <w:rPr>
                <w:rFonts w:hint="eastAsia" w:ascii="宋体" w:hAnsi="宋体"/>
                <w:szCs w:val="21"/>
              </w:rPr>
              <w:t>二、</w:t>
            </w:r>
            <w:commentRangeStart w:id="3"/>
            <w:r>
              <w:rPr>
                <w:rFonts w:hint="eastAsia" w:ascii="宋体" w:hAnsi="宋体"/>
                <w:szCs w:val="21"/>
              </w:rPr>
              <w:t>学生对课题的综合理解</w:t>
            </w:r>
            <w:commentRangeEnd w:id="3"/>
            <w:r>
              <w:commentReference w:id="3"/>
            </w:r>
          </w:p>
          <w:p>
            <w:pPr>
              <w:rPr>
                <w:rFonts w:ascii="宋体" w:hAnsi="宋体"/>
                <w:szCs w:val="21"/>
              </w:rPr>
            </w:pPr>
            <w:r>
              <w:rPr>
                <w:rFonts w:hint="eastAsia" w:ascii="宋体" w:hAnsi="宋体"/>
                <w:szCs w:val="21"/>
              </w:rPr>
              <w:t>（一）</w:t>
            </w:r>
            <w:commentRangeStart w:id="4"/>
            <w:r>
              <w:rPr>
                <w:rFonts w:hint="eastAsia" w:ascii="宋体" w:hAnsi="宋体"/>
                <w:szCs w:val="21"/>
              </w:rPr>
              <w:t>课题目的及意义</w:t>
            </w:r>
            <w:commentRangeEnd w:id="4"/>
            <w:r>
              <w:rPr>
                <w:rStyle w:val="10"/>
              </w:rPr>
              <w:commentReference w:id="4"/>
            </w:r>
            <w:r>
              <w:rPr>
                <w:rFonts w:hint="eastAsia" w:ascii="宋体" w:hAnsi="宋体"/>
                <w:szCs w:val="21"/>
              </w:rPr>
              <w:t>（含国内外的研究现状分析）</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（二）课题研究的主要内容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before="97" w:beforeLines="30"/>
              <w:rPr>
                <w:rFonts w:ascii="宋体" w:hAnsi="宋体"/>
                <w:szCs w:val="21"/>
              </w:rPr>
            </w:pPr>
            <w:r>
              <w:rPr>
                <w:rFonts w:hint="eastAsia" w:ascii="宋体" w:hAnsi="宋体"/>
                <w:szCs w:val="21"/>
              </w:rPr>
              <w:t>（三）拟解决的主要问题和最终目标</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（四）拟采用的研究方法或技术方案</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（五）课题预期结论或过程中的特色、创新点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（六）论文撰写提纲</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0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三、</w:t>
            </w:r>
            <w:commentRangeStart w:id="5"/>
            <w:r>
              <w:rPr>
                <w:rFonts w:hint="eastAsia" w:ascii="宋体" w:hAnsi="宋体"/>
                <w:szCs w:val="21"/>
              </w:rPr>
              <w:t>开题后的工作进度安排</w:t>
            </w:r>
            <w:commentRangeEnd w:id="5"/>
            <w:r>
              <w:rPr>
                <w:rStyle w:val="10"/>
              </w:rP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起止日期</w:t>
            </w:r>
          </w:p>
        </w:tc>
        <w:tc>
          <w:tcPr>
            <w:tcW w:w="74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commentRangeStart w:id="6"/>
            <w:r>
              <w:rPr>
                <w:rFonts w:ascii="宋体" w:hAnsi="宋体"/>
                <w:szCs w:val="21"/>
              </w:rPr>
              <w:t>202</w:t>
            </w:r>
            <w:r>
              <w:rPr>
                <w:rFonts w:hint="eastAsia" w:ascii="宋体" w:hAnsi="宋体"/>
                <w:szCs w:val="21"/>
                <w:lang w:val="en-US" w:eastAsia="zh-CN"/>
              </w:rPr>
              <w:t>4</w:t>
            </w:r>
            <w:r>
              <w:rPr>
                <w:rFonts w:ascii="宋体" w:hAnsi="宋体"/>
                <w:szCs w:val="21"/>
              </w:rPr>
              <w:t>年10月</w:t>
            </w:r>
            <w:r>
              <w:rPr>
                <w:rFonts w:hint="eastAsia" w:ascii="宋体" w:hAnsi="宋体"/>
                <w:szCs w:val="21"/>
                <w:lang w:val="en-US" w:eastAsia="zh-CN"/>
              </w:rPr>
              <w:t>21</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1</w:t>
            </w:r>
            <w:r>
              <w:rPr>
                <w:rFonts w:hint="eastAsia" w:ascii="宋体" w:hAnsi="宋体"/>
                <w:szCs w:val="21"/>
              </w:rPr>
              <w:t>月0</w:t>
            </w:r>
            <w:r>
              <w:rPr>
                <w:rFonts w:hint="eastAsia" w:ascii="宋体" w:hAnsi="宋体"/>
                <w:szCs w:val="21"/>
                <w:lang w:val="en-US" w:eastAsia="zh-CN"/>
              </w:rPr>
              <w:t>3</w:t>
            </w:r>
            <w:r>
              <w:rPr>
                <w:rFonts w:hint="eastAsia" w:ascii="宋体" w:hAnsi="宋体"/>
                <w:szCs w:val="21"/>
              </w:rPr>
              <w:t>日</w:t>
            </w:r>
            <w:commentRangeEnd w:id="6"/>
            <w:r>
              <w:rPr>
                <w:rStyle w:val="10"/>
              </w:rPr>
              <w:commentReference w:id="6"/>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rPr>
              <w:t>毕业设计阶段，学习、复习相关知识，查阅资料，确定总体方案。完成毕业论文中绪论部分内容（包括参考文献查清单、课题目的和意义、国内外研究现状、研究内容、技术方案、论文提纲等)。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4</w:t>
            </w:r>
            <w:r>
              <w:rPr>
                <w:rFonts w:ascii="宋体" w:hAnsi="宋体"/>
                <w:szCs w:val="21"/>
              </w:rPr>
              <w:t>年11月0</w:t>
            </w:r>
            <w:r>
              <w:rPr>
                <w:rFonts w:hint="eastAsia" w:ascii="宋体" w:hAnsi="宋体"/>
                <w:szCs w:val="21"/>
                <w:lang w:val="en-US" w:eastAsia="zh-CN"/>
              </w:rPr>
              <w:t>4</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lang w:val="en-US" w:eastAsia="zh-CN"/>
              </w:rPr>
              <w:t>7</w:t>
            </w:r>
            <w:r>
              <w:rPr>
                <w:rFonts w:hint="eastAsia" w:ascii="宋体" w:hAnsi="宋体"/>
                <w:szCs w:val="21"/>
              </w:rPr>
              <w:t>日</w:t>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rPr>
              <w:t>对系统进行整体规划设计、确定各硬件模块型号参数，确定各模块软件流程图。完成毕业论文中方案设计与论证章节内容。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4</w:t>
            </w:r>
            <w:r>
              <w:rPr>
                <w:rFonts w:ascii="宋体" w:hAnsi="宋体"/>
                <w:szCs w:val="21"/>
              </w:rPr>
              <w:t>年11月</w:t>
            </w:r>
            <w:r>
              <w:rPr>
                <w:rFonts w:hint="eastAsia" w:ascii="宋体" w:hAnsi="宋体"/>
                <w:szCs w:val="21"/>
                <w:lang w:val="en-US" w:eastAsia="zh-CN"/>
              </w:rPr>
              <w:t>18</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2</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rPr>
              <w:t>初步完成仿真和硬件的实现，完成软件程序的编写。完成毕业论文中硬件设计与软件编程章节内容。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2024年</w:t>
            </w:r>
            <w:r>
              <w:rPr>
                <w:rFonts w:hint="eastAsia" w:ascii="宋体" w:hAnsi="宋体"/>
                <w:szCs w:val="21"/>
                <w:lang w:val="en-US" w:eastAsia="zh-CN"/>
              </w:rPr>
              <w:t>12</w:t>
            </w:r>
            <w:r>
              <w:rPr>
                <w:rFonts w:ascii="宋体" w:hAnsi="宋体"/>
                <w:szCs w:val="21"/>
              </w:rPr>
              <w:t>月0</w:t>
            </w:r>
            <w:r>
              <w:rPr>
                <w:rFonts w:hint="eastAsia" w:ascii="宋体" w:hAnsi="宋体"/>
                <w:szCs w:val="21"/>
                <w:lang w:val="en-US" w:eastAsia="zh-CN"/>
              </w:rPr>
              <w:t>9</w:t>
            </w:r>
            <w:r>
              <w:rPr>
                <w:rFonts w:hint="eastAsia" w:ascii="宋体" w:hAnsi="宋体"/>
                <w:szCs w:val="21"/>
              </w:rPr>
              <w:t>日-</w:t>
            </w:r>
            <w:r>
              <w:rPr>
                <w:rFonts w:ascii="宋体" w:hAnsi="宋体"/>
                <w:szCs w:val="21"/>
              </w:rPr>
              <w:t>2024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rPr>
              <w:t>完成软硬件模块的测量和调试，实现预期功能。完成毕业论文中系统调试方案及调试结果章节内容</w:t>
            </w:r>
            <w:r>
              <w:rPr>
                <w:rFonts w:hint="eastAsia" w:ascii="宋体" w:hAnsi="宋体"/>
                <w:color w:val="0000FF"/>
                <w:kern w:val="0"/>
                <w:szCs w:val="21"/>
                <w:lang w:eastAsia="zh-CN"/>
              </w:rPr>
              <w:t>，</w:t>
            </w:r>
            <w:r>
              <w:rPr>
                <w:rFonts w:hint="eastAsia" w:ascii="宋体" w:hAnsi="宋体"/>
                <w:color w:val="0000FF"/>
                <w:kern w:val="0"/>
                <w:szCs w:val="21"/>
                <w:lang w:val="en-US" w:eastAsia="zh-CN"/>
              </w:rPr>
              <w:t>形成论文初稿.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0</w:t>
            </w:r>
            <w:r>
              <w:rPr>
                <w:rFonts w:ascii="宋体" w:hAnsi="宋体"/>
                <w:szCs w:val="21"/>
              </w:rPr>
              <w:t>3月</w:t>
            </w:r>
            <w:r>
              <w:rPr>
                <w:rFonts w:hint="eastAsia" w:ascii="宋体" w:hAnsi="宋体"/>
                <w:szCs w:val="21"/>
                <w:lang w:val="en-US" w:eastAsia="zh-CN"/>
              </w:rPr>
              <w:t>03</w:t>
            </w:r>
            <w:r>
              <w:rPr>
                <w:rFonts w:hint="eastAsia" w:ascii="宋体" w:hAnsi="宋体"/>
                <w:szCs w:val="21"/>
              </w:rPr>
              <w:t>日-</w:t>
            </w:r>
            <w:r>
              <w:rPr>
                <w:rFonts w:ascii="宋体" w:hAnsi="宋体"/>
                <w:szCs w:val="21"/>
              </w:rPr>
              <w:t>202</w:t>
            </w:r>
            <w:r>
              <w:rPr>
                <w:rFonts w:hint="eastAsia" w:ascii="宋体" w:hAnsi="宋体"/>
                <w:szCs w:val="21"/>
                <w:lang w:val="en-US" w:eastAsia="zh-CN"/>
              </w:rPr>
              <w:t>5</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31</w:t>
            </w:r>
            <w:r>
              <w:rPr>
                <w:rFonts w:hint="eastAsia" w:ascii="宋体" w:hAnsi="宋体"/>
                <w:szCs w:val="21"/>
              </w:rPr>
              <w:t>日</w:t>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lang w:val="en-US" w:eastAsia="zh-CN"/>
              </w:rPr>
              <w:t>继续调试硬件，修改毕业论文，</w:t>
            </w:r>
            <w:r>
              <w:rPr>
                <w:rFonts w:hint="eastAsia" w:ascii="宋体" w:hAnsi="宋体"/>
                <w:color w:val="0000FF"/>
                <w:kern w:val="0"/>
                <w:szCs w:val="21"/>
              </w:rPr>
              <w:t>形成论文终稿。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commentRangeStart w:id="7"/>
            <w:r>
              <w:rPr>
                <w:rFonts w:ascii="宋体" w:hAnsi="宋体"/>
                <w:szCs w:val="21"/>
              </w:rPr>
              <w:t>202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0</w:t>
            </w:r>
            <w:r>
              <w:rPr>
                <w:rFonts w:ascii="宋体" w:hAnsi="宋体"/>
                <w:szCs w:val="21"/>
              </w:rPr>
              <w:t>4月01</w:t>
            </w:r>
            <w:r>
              <w:rPr>
                <w:rFonts w:hint="eastAsia" w:ascii="宋体" w:hAnsi="宋体"/>
                <w:szCs w:val="21"/>
              </w:rPr>
              <w:t>日-</w:t>
            </w:r>
            <w:r>
              <w:rPr>
                <w:rFonts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w:t>
            </w:r>
            <w:r>
              <w:rPr>
                <w:rFonts w:ascii="宋体" w:hAnsi="宋体"/>
                <w:szCs w:val="21"/>
              </w:rPr>
              <w:t>4</w:t>
            </w:r>
            <w:r>
              <w:rPr>
                <w:rFonts w:hint="eastAsia" w:ascii="宋体" w:hAnsi="宋体"/>
                <w:szCs w:val="21"/>
              </w:rPr>
              <w:t>月</w:t>
            </w:r>
            <w:r>
              <w:rPr>
                <w:rFonts w:ascii="宋体" w:hAnsi="宋体"/>
                <w:szCs w:val="21"/>
              </w:rPr>
              <w:t>1</w:t>
            </w:r>
            <w:r>
              <w:rPr>
                <w:rFonts w:hint="eastAsia" w:ascii="宋体" w:hAnsi="宋体"/>
                <w:szCs w:val="21"/>
                <w:lang w:val="en-US" w:eastAsia="zh-CN"/>
              </w:rPr>
              <w:t>3</w:t>
            </w:r>
            <w:r>
              <w:rPr>
                <w:rFonts w:hint="eastAsia" w:ascii="宋体" w:hAnsi="宋体"/>
                <w:szCs w:val="21"/>
              </w:rPr>
              <w:t>日</w:t>
            </w:r>
            <w:commentRangeEnd w:id="7"/>
            <w:r>
              <w:rPr>
                <w:rStyle w:val="10"/>
              </w:rPr>
              <w:commentReference w:id="7"/>
            </w:r>
          </w:p>
        </w:tc>
        <w:tc>
          <w:tcPr>
            <w:tcW w:w="7492"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color w:val="0000FF"/>
                <w:kern w:val="0"/>
                <w:szCs w:val="21"/>
              </w:rPr>
              <w:t>论文完稿、装订并制作答辩所需的幻灯片。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903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szCs w:val="21"/>
              </w:rPr>
            </w:pPr>
            <w:commentRangeStart w:id="8"/>
            <w:r>
              <w:rPr>
                <w:rFonts w:hint="eastAsia" w:ascii="宋体" w:hAnsi="宋体"/>
                <w:szCs w:val="21"/>
              </w:rPr>
              <w:t>四、指导教师意见</w:t>
            </w:r>
            <w:commentRangeEnd w:id="8"/>
            <w:r>
              <w:rPr>
                <w:rStyle w:val="10"/>
              </w:rPr>
              <w:commentReference w:id="8"/>
            </w:r>
          </w:p>
          <w:p>
            <w:pPr>
              <w:spacing w:line="280" w:lineRule="exact"/>
              <w:rPr>
                <w:rFonts w:ascii="宋体" w:hAnsi="宋体"/>
                <w:szCs w:val="21"/>
              </w:rPr>
            </w:pPr>
            <w:r>
              <w:rPr>
                <w:rFonts w:hint="eastAsia" w:ascii="宋体" w:hAnsi="宋体"/>
                <w:szCs w:val="21"/>
              </w:rPr>
              <w:t>（根据学生接受任务以来所做的工作，以及学生对课题的综合理解等，评价是否达到了开题的要求，并明确写明是否同意开题）</w:t>
            </w:r>
          </w:p>
          <w:p>
            <w:pPr>
              <w:ind w:firstLine="121" w:firstLineChars="58"/>
              <w:rPr>
                <w:rFonts w:ascii="宋体" w:hAnsi="宋体"/>
                <w:bCs/>
                <w:szCs w:val="21"/>
              </w:rPr>
            </w:pPr>
          </w:p>
          <w:p>
            <w:pPr>
              <w:ind w:firstLine="121" w:firstLineChars="58"/>
              <w:rPr>
                <w:rFonts w:ascii="宋体" w:hAnsi="宋体"/>
                <w:bCs/>
                <w:szCs w:val="21"/>
              </w:rPr>
            </w:pPr>
          </w:p>
          <w:p>
            <w:pPr>
              <w:ind w:firstLine="121" w:firstLineChars="58"/>
              <w:rPr>
                <w:rFonts w:ascii="宋体" w:hAnsi="宋体"/>
                <w:bCs/>
                <w:szCs w:val="21"/>
              </w:rPr>
            </w:pPr>
          </w:p>
          <w:p>
            <w:pPr>
              <w:ind w:firstLine="121" w:firstLineChars="58"/>
              <w:rPr>
                <w:rFonts w:ascii="宋体" w:hAnsi="宋体"/>
                <w:bCs/>
                <w:szCs w:val="21"/>
              </w:rPr>
            </w:pPr>
          </w:p>
          <w:p>
            <w:pPr>
              <w:ind w:firstLine="121" w:firstLineChars="58"/>
              <w:rPr>
                <w:rFonts w:ascii="宋体" w:hAnsi="宋体"/>
                <w:bCs/>
                <w:szCs w:val="21"/>
              </w:rPr>
            </w:pPr>
          </w:p>
          <w:p>
            <w:pPr>
              <w:ind w:firstLine="121" w:firstLineChars="58"/>
              <w:rPr>
                <w:rFonts w:ascii="宋体" w:hAnsi="宋体"/>
                <w:bCs/>
                <w:szCs w:val="21"/>
              </w:rPr>
            </w:pPr>
          </w:p>
          <w:p>
            <w:pPr>
              <w:ind w:firstLine="121" w:firstLineChars="58"/>
              <w:rPr>
                <w:rFonts w:ascii="宋体" w:hAnsi="宋体"/>
                <w:bCs/>
                <w:szCs w:val="21"/>
              </w:rPr>
            </w:pPr>
          </w:p>
          <w:p>
            <w:pPr>
              <w:spacing w:before="260" w:beforeLines="80"/>
              <w:ind w:firstLine="1470" w:firstLineChars="700"/>
              <w:rPr>
                <w:rFonts w:ascii="宋体" w:hAnsi="宋体"/>
                <w:szCs w:val="21"/>
              </w:rPr>
            </w:pPr>
            <w:r>
              <w:rPr>
                <w:rFonts w:hint="eastAsia" w:ascii="宋体" w:hAnsi="宋体"/>
                <w:szCs w:val="21"/>
              </w:rPr>
              <w:t>指导教师（签名）：</w:t>
            </w:r>
            <w:r>
              <w:rPr>
                <w:rFonts w:ascii="宋体" w:hAnsi="宋体"/>
                <w:szCs w:val="21"/>
              </w:rPr>
              <w:t xml:space="preserve">                 </w:t>
            </w:r>
            <w:r>
              <w:rPr>
                <w:rFonts w:ascii="宋体" w:hAnsi="宋体"/>
                <w:color w:val="FF0000"/>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jc w:val="center"/>
        </w:trPr>
        <w:tc>
          <w:tcPr>
            <w:tcW w:w="9034"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szCs w:val="21"/>
              </w:rPr>
            </w:pPr>
            <w:r>
              <w:rPr>
                <w:rFonts w:hint="eastAsia" w:ascii="宋体" w:hAnsi="宋体"/>
                <w:szCs w:val="21"/>
              </w:rPr>
              <w:t>五、专业负责人审查意见</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before="260" w:beforeLines="80"/>
              <w:ind w:firstLine="1505" w:firstLineChars="717"/>
              <w:rPr>
                <w:rFonts w:ascii="宋体" w:hAnsi="宋体"/>
                <w:szCs w:val="21"/>
              </w:rPr>
            </w:pPr>
            <w:r>
              <w:rPr>
                <w:rFonts w:hint="eastAsia" w:ascii="宋体" w:hAnsi="宋体"/>
                <w:szCs w:val="21"/>
              </w:rPr>
              <w:t>专业负责人（签名）：</w:t>
            </w:r>
            <w:r>
              <w:rPr>
                <w:rFonts w:ascii="宋体" w:hAnsi="宋体"/>
                <w:szCs w:val="21"/>
              </w:rPr>
              <w:t xml:space="preserve">                  </w:t>
            </w:r>
            <w:r>
              <w:rPr>
                <w:rFonts w:ascii="宋体" w:hAnsi="宋体"/>
                <w:color w:val="FF0000"/>
                <w:szCs w:val="21"/>
              </w:rPr>
              <w:t xml:space="preserve"> </w:t>
            </w:r>
          </w:p>
        </w:tc>
      </w:tr>
    </w:tbl>
    <w:p>
      <w:pPr>
        <w:rPr>
          <w:rFonts w:ascii="宋体" w:hAnsi="宋体"/>
          <w:sz w:val="20"/>
          <w:szCs w:val="20"/>
        </w:rPr>
      </w:pPr>
      <w:r>
        <w:rPr>
          <w:rFonts w:hint="eastAsia" w:ascii="宋体" w:hAnsi="宋体"/>
          <w:sz w:val="20"/>
          <w:szCs w:val="20"/>
        </w:rPr>
        <w:t>注：</w:t>
      </w:r>
      <w:r>
        <w:rPr>
          <w:rFonts w:ascii="宋体" w:hAnsi="宋体"/>
          <w:sz w:val="20"/>
          <w:szCs w:val="20"/>
        </w:rPr>
        <w:t>1</w:t>
      </w:r>
      <w:r>
        <w:rPr>
          <w:rFonts w:hint="eastAsia" w:ascii="宋体" w:hAnsi="宋体"/>
          <w:sz w:val="20"/>
          <w:szCs w:val="20"/>
        </w:rPr>
        <w:t>、本表内容一至三项应由学生如实填写；</w:t>
      </w:r>
    </w:p>
    <w:sectPr>
      <w:pgSz w:w="11907" w:h="16839"/>
      <w:pgMar w:top="1418" w:right="1418" w:bottom="1418" w:left="1418" w:header="1021" w:footer="1134" w:gutter="0"/>
      <w:cols w:space="425" w:num="1"/>
      <w:docGrid w:type="linesAndChar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L" w:date="2023-10-08T09:04:00Z" w:initials="D">
    <w:p w14:paraId="2F3261FD">
      <w:pPr>
        <w:pStyle w:val="2"/>
        <w:rPr>
          <w:rFonts w:hint="default" w:eastAsia="宋体"/>
          <w:lang w:val="en-US" w:eastAsia="zh-CN"/>
        </w:rPr>
      </w:pPr>
      <w:r>
        <w:rPr>
          <w:rFonts w:hint="eastAsia"/>
          <w:color w:val="C00000"/>
          <w:szCs w:val="21"/>
          <w:lang w:val="en-US" w:eastAsia="zh-CN"/>
        </w:rPr>
        <w:t>开题报告在维普论文管理系统中撰写，</w:t>
      </w:r>
      <w:r>
        <w:rPr>
          <w:rFonts w:hint="eastAsia"/>
          <w:color w:val="333333"/>
          <w:szCs w:val="21"/>
        </w:rPr>
        <w:t>指导教师应仔细审查学生的开题报告，对开题报告不规范、不合格的地方进行</w:t>
      </w:r>
      <w:r>
        <w:rPr>
          <w:rFonts w:hint="eastAsia"/>
          <w:color w:val="333333"/>
          <w:szCs w:val="21"/>
          <w:lang w:val="en-US" w:eastAsia="zh-CN"/>
        </w:rPr>
        <w:t>批注说明</w:t>
      </w:r>
    </w:p>
  </w:comment>
  <w:comment w:id="1" w:author="山谷" w:date="2024-09-29T08:38:00Z" w:initials="">
    <w:p w14:paraId="6CE34BB8">
      <w:pPr>
        <w:pStyle w:val="2"/>
        <w:rPr>
          <w:rFonts w:hint="default" w:eastAsia="宋体"/>
          <w:lang w:val="en-US" w:eastAsia="zh-CN"/>
        </w:rPr>
      </w:pPr>
      <w:r>
        <w:rPr>
          <w:rFonts w:hint="eastAsia"/>
          <w:lang w:val="en-US" w:eastAsia="zh-CN"/>
        </w:rPr>
        <w:t>封面各栏在维普论文管理系统总会根据系统数据自动生成</w:t>
      </w:r>
    </w:p>
  </w:comment>
  <w:comment w:id="2" w:author="DELL" w:date="2023-10-08T09:07:00Z" w:initials="D">
    <w:p w14:paraId="35565BA2">
      <w:pPr>
        <w:pStyle w:val="2"/>
        <w:rPr>
          <w:color w:val="auto"/>
        </w:rPr>
      </w:pPr>
      <w:r>
        <w:rPr>
          <w:rFonts w:ascii="Helvetica" w:hAnsi="Helvetica" w:cs="Helvetica"/>
          <w:bCs/>
          <w:color w:val="auto"/>
          <w:szCs w:val="21"/>
          <w:shd w:val="clear" w:color="auto" w:fill="FFFFFF"/>
        </w:rPr>
        <w:t>按照任务书的要求完成1500字以上的开题报告，内容分条目简要列出学生自接受毕业综合训练任务以来已开展的前期工作，包括但不限于课题要求的实习/实验准备情况、开展情况，调研或社会调查情况，相关知识/技能的学习情况，中外文献查询情况等，文献资料15篇（本）以上为宜</w:t>
      </w:r>
      <w:r>
        <w:rPr>
          <w:rFonts w:hint="eastAsia" w:ascii="Helvetica" w:hAnsi="Helvetica" w:cs="Helvetica"/>
          <w:bCs/>
          <w:color w:val="auto"/>
          <w:szCs w:val="21"/>
          <w:shd w:val="clear" w:color="auto" w:fill="FFFFFF"/>
        </w:rPr>
        <w:t>（</w:t>
      </w:r>
      <w:r>
        <w:rPr>
          <w:rFonts w:hint="eastAsia" w:ascii="Helvetica" w:hAnsi="Helvetica" w:cs="Helvetica"/>
          <w:bCs/>
          <w:color w:val="auto"/>
          <w:szCs w:val="21"/>
          <w:shd w:val="clear" w:color="auto" w:fill="FFFFFF"/>
          <w:lang w:val="en-US" w:eastAsia="zh-CN"/>
        </w:rPr>
        <w:t>最好是近5年文献，</w:t>
      </w:r>
      <w:r>
        <w:rPr>
          <w:rFonts w:hint="eastAsia" w:ascii="Helvetica" w:hAnsi="Helvetica" w:cs="Helvetica"/>
          <w:bCs/>
          <w:color w:val="auto"/>
          <w:szCs w:val="21"/>
          <w:shd w:val="clear" w:color="auto" w:fill="FFFFFF"/>
        </w:rPr>
        <w:t>含几篇外文文献）</w:t>
      </w:r>
      <w:r>
        <w:rPr>
          <w:rFonts w:ascii="Helvetica" w:hAnsi="Helvetica" w:cs="Helvetica"/>
          <w:bCs/>
          <w:color w:val="auto"/>
          <w:szCs w:val="21"/>
          <w:shd w:val="clear" w:color="auto" w:fill="FFFFFF"/>
        </w:rPr>
        <w:t>，并按参考文献格式列出</w:t>
      </w:r>
      <w:r>
        <w:rPr>
          <w:rFonts w:hint="eastAsia"/>
          <w:color w:val="auto"/>
          <w:sz w:val="21"/>
          <w:szCs w:val="21"/>
        </w:rPr>
        <w:t>（参照《信息与文献 参考文献著录规则》(GB/T 7714–2015)）</w:t>
      </w:r>
    </w:p>
  </w:comment>
  <w:comment w:id="3" w:author="山谷" w:date="2024-09-29T08:45:14Z" w:initials="">
    <w:p w14:paraId="793D2053">
      <w:pPr>
        <w:pStyle w:val="2"/>
        <w:rPr>
          <w:rFonts w:hint="default" w:eastAsia="宋体"/>
          <w:lang w:val="en-US" w:eastAsia="zh-CN"/>
        </w:rPr>
      </w:pPr>
      <w:r>
        <w:rPr>
          <w:rFonts w:hint="eastAsia"/>
          <w:lang w:val="en-US" w:eastAsia="zh-CN"/>
        </w:rPr>
        <w:t>此环节应结合任务书的任务及要求、选题意义或目的填写。</w:t>
      </w:r>
    </w:p>
  </w:comment>
  <w:comment w:id="4" w:author="DELL" w:date="2023-10-08T09:08:00Z" w:initials="D">
    <w:p w14:paraId="07575A4F">
      <w:pPr>
        <w:pStyle w:val="2"/>
        <w:rPr>
          <w:color w:val="auto"/>
        </w:rPr>
      </w:pPr>
      <w:r>
        <w:rPr>
          <w:rFonts w:hint="eastAsia"/>
          <w:color w:val="auto"/>
        </w:rPr>
        <w:t>学生应了解题目相关领域研究前沿，对有关的专著和论文中的主要观点进行归类整理，并对国内外研究现状进行评述总结。</w:t>
      </w:r>
      <w:r>
        <w:rPr>
          <w:rFonts w:hint="eastAsia"/>
          <w:color w:val="C00000"/>
        </w:rPr>
        <w:t>引用的文献应按规范格式通过上标标注出来（按照参考文献的序号依次标注）。</w:t>
      </w:r>
    </w:p>
  </w:comment>
  <w:comment w:id="5" w:author="DELL" w:date="2023-10-08T09:12:00Z" w:initials="D">
    <w:p w14:paraId="6191147A">
      <w:pPr>
        <w:pStyle w:val="2"/>
        <w:rPr>
          <w:rFonts w:hint="eastAsia"/>
        </w:rPr>
      </w:pPr>
      <w:r>
        <w:rPr>
          <w:bCs/>
          <w:color w:val="FF0000"/>
        </w:rPr>
        <w:t>和任务书保持一致，填写完整的时间段，截至时间应为答辩完并提交论文的时间。</w:t>
      </w:r>
      <w:r>
        <w:rPr>
          <w:rFonts w:hint="eastAsia"/>
          <w:bCs/>
          <w:color w:val="FF0000"/>
        </w:rPr>
        <w:t>各专业时间如另有固定的，按专业时间填写。</w:t>
      </w:r>
    </w:p>
  </w:comment>
  <w:comment w:id="6" w:author="DELL" w:date="2023-09-18T17:33:00Z" w:initials="D">
    <w:p w14:paraId="6022493A">
      <w:pPr>
        <w:pStyle w:val="2"/>
        <w:rPr>
          <w:rFonts w:hint="eastAsia" w:eastAsia="宋体"/>
          <w:lang w:val="en-US" w:eastAsia="zh-CN"/>
        </w:rPr>
      </w:pPr>
      <w:r>
        <w:rPr>
          <w:rFonts w:hint="eastAsia"/>
        </w:rPr>
        <w:t>从</w:t>
      </w:r>
      <w:r>
        <w:t>20</w:t>
      </w:r>
      <w:r>
        <w:rPr>
          <w:rFonts w:hint="eastAsia"/>
          <w:lang w:val="en-US" w:eastAsia="zh-CN"/>
        </w:rPr>
        <w:t>24</w:t>
      </w:r>
      <w:r>
        <w:rPr>
          <w:rFonts w:hint="eastAsia"/>
        </w:rPr>
        <w:t>年1</w:t>
      </w:r>
      <w:r>
        <w:t>0</w:t>
      </w:r>
      <w:r>
        <w:rPr>
          <w:rFonts w:hint="eastAsia"/>
        </w:rPr>
        <w:t>月</w:t>
      </w:r>
      <w:r>
        <w:rPr>
          <w:rFonts w:hint="eastAsia"/>
          <w:lang w:val="en-US" w:eastAsia="zh-CN"/>
        </w:rPr>
        <w:t>21</w:t>
      </w:r>
      <w:r>
        <w:rPr>
          <w:rFonts w:hint="eastAsia"/>
        </w:rPr>
        <w:t>日开始填写，后续时间安排请根据论文情况自行安排</w:t>
      </w:r>
      <w:r>
        <w:rPr>
          <w:rFonts w:hint="eastAsia"/>
          <w:lang w:eastAsia="zh-CN"/>
        </w:rPr>
        <w:t>。</w:t>
      </w:r>
    </w:p>
  </w:comment>
  <w:comment w:id="7" w:author="DELL" w:date="2023-09-18T17:34:00Z" w:initials="D">
    <w:p w14:paraId="3A5E41B2">
      <w:pPr>
        <w:pStyle w:val="2"/>
        <w:rPr>
          <w:rFonts w:hint="default" w:eastAsia="宋体"/>
          <w:lang w:val="en-US" w:eastAsia="zh-CN"/>
        </w:rPr>
      </w:pPr>
      <w:r>
        <w:rPr>
          <w:rFonts w:hint="eastAsia"/>
        </w:rPr>
        <w:t>截止时间填写到2</w:t>
      </w:r>
      <w:r>
        <w:t>02</w:t>
      </w:r>
      <w:r>
        <w:rPr>
          <w:rFonts w:hint="eastAsia"/>
          <w:lang w:val="en-US" w:eastAsia="zh-CN"/>
        </w:rPr>
        <w:t>5</w:t>
      </w:r>
      <w:r>
        <w:rPr>
          <w:rFonts w:hint="eastAsia"/>
        </w:rPr>
        <w:t>年4月</w:t>
      </w:r>
      <w:r>
        <w:rPr>
          <w:rFonts w:hint="eastAsia"/>
          <w:lang w:val="en-US" w:eastAsia="zh-CN"/>
        </w:rPr>
        <w:t>13</w:t>
      </w:r>
      <w:r>
        <w:rPr>
          <w:rFonts w:hint="eastAsia"/>
        </w:rPr>
        <w:t>日</w:t>
      </w:r>
      <w:r>
        <w:rPr>
          <w:rFonts w:hint="eastAsia"/>
          <w:lang w:eastAsia="zh-CN"/>
        </w:rPr>
        <w:t>，</w:t>
      </w:r>
      <w:r>
        <w:rPr>
          <w:rFonts w:hint="eastAsia"/>
          <w:lang w:val="en-US" w:eastAsia="zh-CN"/>
        </w:rPr>
        <w:t>专业根据实际情况修改，完成日期应早于答辩日期。如果有提前答辩的，日期改为答辩前一周。</w:t>
      </w:r>
    </w:p>
  </w:comment>
  <w:comment w:id="8" w:author="DELL" w:date="2023-10-08T09:34:00Z" w:initials="D">
    <w:p w14:paraId="0B6007B1">
      <w:pPr>
        <w:pStyle w:val="2"/>
      </w:pPr>
      <w:r>
        <w:rPr>
          <w:rFonts w:hint="eastAsia"/>
          <w:color w:val="FF0000"/>
        </w:rPr>
        <w:t>指导教师意见应根据填写要求规范填写，详细阐述指导意见，明确是否同意学生开题。避免过于简洁或只填写“同意开题”等</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3261FD" w15:done="0"/>
  <w15:commentEx w15:paraId="6CE34BB8" w15:done="0"/>
  <w15:commentEx w15:paraId="35565BA2" w15:done="0"/>
  <w15:commentEx w15:paraId="793D2053" w15:done="0"/>
  <w15:commentEx w15:paraId="07575A4F" w15:done="0"/>
  <w15:commentEx w15:paraId="6191147A" w15:done="0"/>
  <w15:commentEx w15:paraId="6022493A" w15:done="0"/>
  <w15:commentEx w15:paraId="3A5E41B2" w15:done="0"/>
  <w15:commentEx w15:paraId="0B6007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山谷">
    <w15:presenceInfo w15:providerId="WPS Office" w15:userId="3293436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4F"/>
    <w:rsid w:val="0000532B"/>
    <w:rsid w:val="0000641B"/>
    <w:rsid w:val="00030B44"/>
    <w:rsid w:val="00036F8C"/>
    <w:rsid w:val="00072649"/>
    <w:rsid w:val="000B114F"/>
    <w:rsid w:val="000C6078"/>
    <w:rsid w:val="000D1D5E"/>
    <w:rsid w:val="00126FCC"/>
    <w:rsid w:val="00154320"/>
    <w:rsid w:val="00155B2A"/>
    <w:rsid w:val="0016432D"/>
    <w:rsid w:val="00165666"/>
    <w:rsid w:val="00190A17"/>
    <w:rsid w:val="00197000"/>
    <w:rsid w:val="001A6944"/>
    <w:rsid w:val="001B3D81"/>
    <w:rsid w:val="001B56E0"/>
    <w:rsid w:val="001B6621"/>
    <w:rsid w:val="001D7B13"/>
    <w:rsid w:val="001E2CCB"/>
    <w:rsid w:val="001F79D7"/>
    <w:rsid w:val="002343FD"/>
    <w:rsid w:val="0027413E"/>
    <w:rsid w:val="002E63EA"/>
    <w:rsid w:val="002F79BE"/>
    <w:rsid w:val="003076D5"/>
    <w:rsid w:val="00327E98"/>
    <w:rsid w:val="0034303B"/>
    <w:rsid w:val="00346BC2"/>
    <w:rsid w:val="00356253"/>
    <w:rsid w:val="0035769A"/>
    <w:rsid w:val="003773E0"/>
    <w:rsid w:val="0038240F"/>
    <w:rsid w:val="003B60C9"/>
    <w:rsid w:val="003E78E3"/>
    <w:rsid w:val="00413812"/>
    <w:rsid w:val="0043339E"/>
    <w:rsid w:val="00450DD9"/>
    <w:rsid w:val="0047195C"/>
    <w:rsid w:val="00487AF7"/>
    <w:rsid w:val="004A55D7"/>
    <w:rsid w:val="004B6EAD"/>
    <w:rsid w:val="004C0664"/>
    <w:rsid w:val="004C49F8"/>
    <w:rsid w:val="004E53D0"/>
    <w:rsid w:val="004F28EA"/>
    <w:rsid w:val="004F3ABE"/>
    <w:rsid w:val="0056315E"/>
    <w:rsid w:val="00566A7C"/>
    <w:rsid w:val="00567100"/>
    <w:rsid w:val="00570E01"/>
    <w:rsid w:val="005B52F0"/>
    <w:rsid w:val="005C0C30"/>
    <w:rsid w:val="005D2405"/>
    <w:rsid w:val="005E549B"/>
    <w:rsid w:val="005F265C"/>
    <w:rsid w:val="0060320F"/>
    <w:rsid w:val="0069547C"/>
    <w:rsid w:val="006B029F"/>
    <w:rsid w:val="006F49D1"/>
    <w:rsid w:val="00702313"/>
    <w:rsid w:val="007141B5"/>
    <w:rsid w:val="0074199F"/>
    <w:rsid w:val="00755F6F"/>
    <w:rsid w:val="0076426D"/>
    <w:rsid w:val="007B7420"/>
    <w:rsid w:val="007C15B4"/>
    <w:rsid w:val="007F667D"/>
    <w:rsid w:val="00817B3B"/>
    <w:rsid w:val="008201B3"/>
    <w:rsid w:val="008602EB"/>
    <w:rsid w:val="008974F6"/>
    <w:rsid w:val="008A0768"/>
    <w:rsid w:val="008A7E5F"/>
    <w:rsid w:val="008B0933"/>
    <w:rsid w:val="008E48F7"/>
    <w:rsid w:val="008F2F67"/>
    <w:rsid w:val="008F4BA7"/>
    <w:rsid w:val="00912FB8"/>
    <w:rsid w:val="00950A67"/>
    <w:rsid w:val="009751CF"/>
    <w:rsid w:val="00981820"/>
    <w:rsid w:val="009820B6"/>
    <w:rsid w:val="00987C31"/>
    <w:rsid w:val="009C6C34"/>
    <w:rsid w:val="00A00233"/>
    <w:rsid w:val="00A57342"/>
    <w:rsid w:val="00A93ABD"/>
    <w:rsid w:val="00AE1346"/>
    <w:rsid w:val="00AF518E"/>
    <w:rsid w:val="00B26B96"/>
    <w:rsid w:val="00B3342D"/>
    <w:rsid w:val="00B444D5"/>
    <w:rsid w:val="00B5617C"/>
    <w:rsid w:val="00B65AC8"/>
    <w:rsid w:val="00B73350"/>
    <w:rsid w:val="00B86159"/>
    <w:rsid w:val="00BA1378"/>
    <w:rsid w:val="00BA4533"/>
    <w:rsid w:val="00BC58A9"/>
    <w:rsid w:val="00BD54BC"/>
    <w:rsid w:val="00BF20C8"/>
    <w:rsid w:val="00C02DF7"/>
    <w:rsid w:val="00C73846"/>
    <w:rsid w:val="00C772EE"/>
    <w:rsid w:val="00CA1CFF"/>
    <w:rsid w:val="00CF70D2"/>
    <w:rsid w:val="00CF72FB"/>
    <w:rsid w:val="00D04DC9"/>
    <w:rsid w:val="00D46F46"/>
    <w:rsid w:val="00D70708"/>
    <w:rsid w:val="00D97E3A"/>
    <w:rsid w:val="00E14170"/>
    <w:rsid w:val="00E43A7E"/>
    <w:rsid w:val="00E448CC"/>
    <w:rsid w:val="00E75758"/>
    <w:rsid w:val="00ED5308"/>
    <w:rsid w:val="00EE0E01"/>
    <w:rsid w:val="00EF7FF3"/>
    <w:rsid w:val="00FB2FC9"/>
    <w:rsid w:val="00FF30DE"/>
    <w:rsid w:val="00FF4F79"/>
    <w:rsid w:val="3A794611"/>
    <w:rsid w:val="4D1E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unhideWhenUsed/>
    <w:uiPriority w:val="0"/>
    <w:pPr>
      <w:widowControl/>
      <w:jc w:val="center"/>
    </w:pPr>
    <w:rPr>
      <w:rFonts w:eastAsia="楷体_GB2312"/>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2 字符"/>
    <w:basedOn w:val="9"/>
    <w:link w:val="6"/>
    <w:uiPriority w:val="0"/>
    <w:rPr>
      <w:rFonts w:ascii="Times New Roman" w:hAnsi="Times New Roman" w:eastAsia="楷体_GB2312" w:cs="Times New Roman"/>
      <w:sz w:val="24"/>
      <w:szCs w:val="24"/>
    </w:rPr>
  </w:style>
  <w:style w:type="character" w:customStyle="1" w:styleId="14">
    <w:name w:val="批注框文本 字符"/>
    <w:basedOn w:val="9"/>
    <w:link w:val="3"/>
    <w:semiHidden/>
    <w:uiPriority w:val="99"/>
    <w:rPr>
      <w:rFonts w:ascii="Times New Roman" w:hAnsi="Times New Roman" w:eastAsia="宋体" w:cs="Times New Roman"/>
      <w:sz w:val="18"/>
      <w:szCs w:val="18"/>
    </w:rPr>
  </w:style>
  <w:style w:type="character" w:customStyle="1" w:styleId="15">
    <w:name w:val="批注文字 字符"/>
    <w:basedOn w:val="9"/>
    <w:link w:val="2"/>
    <w:semiHidden/>
    <w:uiPriority w:val="99"/>
    <w:rPr>
      <w:rFonts w:ascii="Times New Roman" w:hAnsi="Times New Roman" w:eastAsia="宋体" w:cs="Times New Roman"/>
      <w:szCs w:val="24"/>
    </w:rPr>
  </w:style>
  <w:style w:type="character" w:customStyle="1" w:styleId="16">
    <w:name w:val="批注主题 字符"/>
    <w:basedOn w:val="15"/>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959C1-3FDE-4CE3-8ACB-630078284D7E}">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5</Pages>
  <Words>185</Words>
  <Characters>1060</Characters>
  <Lines>8</Lines>
  <Paragraphs>2</Paragraphs>
  <TotalTime>26</TotalTime>
  <ScaleCrop>false</ScaleCrop>
  <LinksUpToDate>false</LinksUpToDate>
  <CharactersWithSpaces>1243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2022-10-09T03:31:00Z</dcterms:created>
  <dc:creator>admin</dc:creator>
  <cp:lastModifiedBy>山谷</cp:lastModifiedBy>
  <cp:lastPrinted>2019-09-19T08:54:00Z</cp:lastPrinted>
  <dcterms:modified xsi:type="dcterms:W3CDTF">2024-09-29T01:29:49Z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